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B7" w:rsidRDefault="00F24AB7" w:rsidP="00F24AB7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>Аннотация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адоптированной</w:t>
      </w:r>
      <w:r w:rsidRPr="006A3049">
        <w:rPr>
          <w:rFonts w:ascii="Times New Roman" w:hAnsi="Times New Roman" w:cs="Times New Roman"/>
          <w:b/>
          <w:sz w:val="24"/>
          <w:szCs w:val="24"/>
        </w:rPr>
        <w:t xml:space="preserve"> рабо</w:t>
      </w:r>
      <w:r>
        <w:rPr>
          <w:rFonts w:ascii="Times New Roman" w:hAnsi="Times New Roman" w:cs="Times New Roman"/>
          <w:b/>
          <w:sz w:val="24"/>
          <w:szCs w:val="24"/>
        </w:rPr>
        <w:t xml:space="preserve">чей программе </w:t>
      </w:r>
      <w:r w:rsidR="00D51F25">
        <w:rPr>
          <w:rFonts w:ascii="Times New Roman" w:hAnsi="Times New Roman" w:cs="Times New Roman"/>
          <w:b/>
          <w:sz w:val="24"/>
          <w:szCs w:val="24"/>
        </w:rPr>
        <w:t xml:space="preserve"> по  химии  в 8</w:t>
      </w:r>
      <w:r w:rsidR="00DB4120">
        <w:rPr>
          <w:rFonts w:ascii="Times New Roman" w:hAnsi="Times New Roman" w:cs="Times New Roman"/>
          <w:b/>
          <w:sz w:val="24"/>
          <w:szCs w:val="24"/>
        </w:rPr>
        <w:t>- 9  классе на  2021-2022</w:t>
      </w:r>
      <w:r w:rsidRPr="006A304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24AB7" w:rsidRDefault="00F24AB7" w:rsidP="00F24AB7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F24AB7" w:rsidRPr="00B9028E" w:rsidRDefault="00F24AB7" w:rsidP="00F24AB7">
      <w:pPr>
        <w:rPr>
          <w:rFonts w:ascii="Times New Roman" w:hAnsi="Times New Roman" w:cs="Times New Roman"/>
          <w:b/>
          <w:sz w:val="24"/>
          <w:szCs w:val="24"/>
        </w:rPr>
      </w:pPr>
      <w:r w:rsidRPr="00B9028E">
        <w:rPr>
          <w:rFonts w:ascii="Times New Roman" w:hAnsi="Times New Roman" w:cs="Times New Roman"/>
          <w:b/>
          <w:sz w:val="24"/>
          <w:szCs w:val="24"/>
        </w:rPr>
        <w:t xml:space="preserve">        Адаптированная рабочая программа учебного предмета «Химия» 8-9 классы </w:t>
      </w:r>
      <w:proofErr w:type="gramStart"/>
      <w:r w:rsidRPr="00B9028E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9028E">
        <w:rPr>
          <w:rFonts w:ascii="Times New Roman" w:hAnsi="Times New Roman" w:cs="Times New Roman"/>
          <w:b/>
          <w:sz w:val="24"/>
          <w:szCs w:val="24"/>
        </w:rPr>
        <w:t xml:space="preserve"> обучающихся 8-9 классов ОВЗ с ЗПР</w:t>
      </w:r>
    </w:p>
    <w:p w:rsidR="00F24AB7" w:rsidRDefault="00F24AB7" w:rsidP="00F24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3EAE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соответствует Федеральному государственному стандарту основного общего образования (приказ Министерства образования и науки РФ № 413 от 17.05.12). Исходными документами для составления рабочей программы являлись: </w:t>
      </w:r>
    </w:p>
    <w:p w:rsidR="00F24AB7" w:rsidRDefault="00F24AB7" w:rsidP="00F24AB7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1. Федеральный закон РФ от 29 декабря 2012 года № 273 - ФЗ «Об образовании в Российской Федерации». </w:t>
      </w:r>
    </w:p>
    <w:p w:rsidR="00F24AB7" w:rsidRDefault="00F24AB7" w:rsidP="00F24AB7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2. ФГОС основного общего образования (приказ Министерства образования и науки РФ № 413 от 17.05.12). </w:t>
      </w:r>
    </w:p>
    <w:p w:rsidR="00F24AB7" w:rsidRDefault="00F24AB7" w:rsidP="00F24AB7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3  АОП для </w:t>
      </w:r>
      <w:proofErr w:type="gramStart"/>
      <w:r w:rsidRPr="00293E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3EAE">
        <w:rPr>
          <w:rFonts w:ascii="Times New Roman" w:hAnsi="Times New Roman" w:cs="Times New Roman"/>
          <w:sz w:val="24"/>
          <w:szCs w:val="24"/>
        </w:rPr>
        <w:t xml:space="preserve"> с ОВЗ (ЗПР) МБОУ Скосырской СОШ» </w:t>
      </w:r>
    </w:p>
    <w:p w:rsidR="00F24AB7" w:rsidRDefault="00F24AB7" w:rsidP="00F24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93EAE">
        <w:rPr>
          <w:rFonts w:ascii="Times New Roman" w:hAnsi="Times New Roman" w:cs="Times New Roman"/>
          <w:sz w:val="24"/>
          <w:szCs w:val="24"/>
        </w:rPr>
        <w:t xml:space="preserve">. Рабочие программы. Химия 8-9 классы: учебно-методическое пособие/ сост. Т.Д. </w:t>
      </w:r>
      <w:proofErr w:type="spellStart"/>
      <w:r w:rsidRPr="00293EAE">
        <w:rPr>
          <w:rFonts w:ascii="Times New Roman" w:hAnsi="Times New Roman" w:cs="Times New Roman"/>
          <w:sz w:val="24"/>
          <w:szCs w:val="24"/>
        </w:rPr>
        <w:t>Гамбурцева</w:t>
      </w:r>
      <w:proofErr w:type="spellEnd"/>
      <w:r w:rsidRPr="00293EAE">
        <w:rPr>
          <w:rFonts w:ascii="Times New Roman" w:hAnsi="Times New Roman" w:cs="Times New Roman"/>
          <w:sz w:val="24"/>
          <w:szCs w:val="24"/>
        </w:rPr>
        <w:t xml:space="preserve">, 2-е изд., </w:t>
      </w:r>
      <w:proofErr w:type="spellStart"/>
      <w:r w:rsidRPr="00293EA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93EAE">
        <w:rPr>
          <w:rFonts w:ascii="Times New Roman" w:hAnsi="Times New Roman" w:cs="Times New Roman"/>
          <w:sz w:val="24"/>
          <w:szCs w:val="24"/>
        </w:rPr>
        <w:t xml:space="preserve">. - М.: Дрофа, 2013. - 159 с. 6. Программа основного общего образования по химии. 8 - 9 классы. Авторы О.С. Габриелян, А.В. </w:t>
      </w:r>
      <w:proofErr w:type="spellStart"/>
      <w:r w:rsidRPr="00293EAE"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 w:rsidRPr="00293E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AB7" w:rsidRDefault="00F24AB7" w:rsidP="00F24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93EAE">
        <w:rPr>
          <w:rFonts w:ascii="Times New Roman" w:hAnsi="Times New Roman" w:cs="Times New Roman"/>
          <w:sz w:val="24"/>
          <w:szCs w:val="24"/>
        </w:rPr>
        <w:t>. Учебный план МБОУ Скосырской СОШ» 2021-2022 учебного года.</w:t>
      </w:r>
    </w:p>
    <w:p w:rsidR="00F24AB7" w:rsidRDefault="00F24AB7" w:rsidP="00F24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293EAE">
        <w:rPr>
          <w:rFonts w:ascii="Times New Roman" w:hAnsi="Times New Roman" w:cs="Times New Roman"/>
          <w:sz w:val="24"/>
          <w:szCs w:val="24"/>
        </w:rPr>
        <w:t xml:space="preserve">. Программа курса химии для 8—9 классов общеобразовательных учреждений (авторы О. С. Габриелян, И. Г. Остроумов, С. А. Сладков).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93EAE">
        <w:rPr>
          <w:rFonts w:ascii="Times New Roman" w:hAnsi="Times New Roman" w:cs="Times New Roman"/>
          <w:sz w:val="24"/>
          <w:szCs w:val="24"/>
        </w:rPr>
        <w:t>Обучение ведётся по учебникам:</w:t>
      </w:r>
    </w:p>
    <w:p w:rsidR="00F24AB7" w:rsidRDefault="00F24AB7" w:rsidP="00F24AB7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1.   Химия. 8 класс. Учебник (авторы О. С. Габриелян, И. Г. Остроумов, С.А. Сладков).</w:t>
      </w:r>
    </w:p>
    <w:p w:rsidR="00F24AB7" w:rsidRDefault="00F24AB7" w:rsidP="006702D7">
      <w:pPr>
        <w:shd w:val="clear" w:color="auto" w:fill="FFFFFF"/>
        <w:tabs>
          <w:tab w:val="left" w:leader="dot" w:pos="1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2. Химия. 9 класс: учебник/ О.С Габриелян - М.: Дрофа. Адаптированная рабочая программа</w:t>
      </w:r>
    </w:p>
    <w:p w:rsidR="00B439EF" w:rsidRDefault="006702D7" w:rsidP="006702D7">
      <w:pPr>
        <w:shd w:val="clear" w:color="auto" w:fill="FFFFFF"/>
        <w:tabs>
          <w:tab w:val="left" w:leader="dot" w:pos="1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3EAE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293EAE">
        <w:rPr>
          <w:rFonts w:ascii="Times New Roman" w:hAnsi="Times New Roman" w:cs="Times New Roman"/>
          <w:sz w:val="24"/>
          <w:szCs w:val="24"/>
        </w:rPr>
        <w:t xml:space="preserve"> на использование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3EAE">
        <w:rPr>
          <w:rFonts w:ascii="Times New Roman" w:hAnsi="Times New Roman" w:cs="Times New Roman"/>
          <w:sz w:val="24"/>
          <w:szCs w:val="24"/>
        </w:rPr>
        <w:t xml:space="preserve">методического комплекта: УМК О.С. Габриелян, в основе которого лежат принципы развивающего обучения.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9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93EAE">
        <w:rPr>
          <w:rFonts w:ascii="Times New Roman" w:hAnsi="Times New Roman" w:cs="Times New Roman"/>
          <w:sz w:val="24"/>
          <w:szCs w:val="24"/>
        </w:rPr>
        <w:t>Адаптированная рабочая программа учебного предмета «Химия» для обучающихся с ЗПР - это программа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  <w:proofErr w:type="gramEnd"/>
    </w:p>
    <w:p w:rsidR="00F24AB7" w:rsidRDefault="006702D7" w:rsidP="006702D7">
      <w:pPr>
        <w:shd w:val="clear" w:color="auto" w:fill="FFFFFF"/>
        <w:tabs>
          <w:tab w:val="left" w:leader="dot" w:pos="1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293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AB7" w:rsidRDefault="00F24AB7" w:rsidP="00F24AB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62E">
        <w:rPr>
          <w:rFonts w:ascii="Times New Roman" w:hAnsi="Times New Roman" w:cs="Times New Roman"/>
          <w:b/>
          <w:sz w:val="24"/>
          <w:szCs w:val="24"/>
        </w:rPr>
        <w:t>Цели и задачи  изучения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3EAE">
        <w:rPr>
          <w:rFonts w:ascii="Times New Roman" w:hAnsi="Times New Roman" w:cs="Times New Roman"/>
          <w:sz w:val="24"/>
          <w:szCs w:val="24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  <w:proofErr w:type="gramEnd"/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</w:t>
      </w:r>
      <w:r w:rsidRPr="00293EAE">
        <w:rPr>
          <w:rFonts w:ascii="Times New Roman" w:hAnsi="Times New Roman" w:cs="Times New Roman"/>
          <w:sz w:val="24"/>
          <w:szCs w:val="24"/>
        </w:rPr>
        <w:lastRenderedPageBreak/>
        <w:t>в мире профессий и профессиональных предпочтений, с учётом устойчивых познавательных интересов;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3EAE">
        <w:rPr>
          <w:rFonts w:ascii="Times New Roman" w:hAnsi="Times New Roman" w:cs="Times New Roman"/>
          <w:sz w:val="24"/>
          <w:szCs w:val="24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</w:t>
      </w:r>
      <w:proofErr w:type="gramEnd"/>
      <w:r w:rsidRPr="00293EAE">
        <w:rPr>
          <w:rFonts w:ascii="Times New Roman" w:hAnsi="Times New Roman" w:cs="Times New Roman"/>
          <w:sz w:val="24"/>
          <w:szCs w:val="24"/>
        </w:rPr>
        <w:t xml:space="preserve"> готовности и способности вести диалог с другими людьми и достигать в нём взаимопонимания;</w:t>
      </w:r>
      <w:proofErr w:type="gramStart"/>
      <w:r w:rsidRPr="00293E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93EAE">
        <w:rPr>
          <w:rFonts w:ascii="Times New Roman" w:hAnsi="Times New Roman" w:cs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</w:t>
      </w:r>
      <w:r>
        <w:rPr>
          <w:rFonts w:ascii="Times New Roman" w:hAnsi="Times New Roman" w:cs="Times New Roman"/>
          <w:sz w:val="24"/>
          <w:szCs w:val="24"/>
        </w:rPr>
        <w:t xml:space="preserve"> и экономических особенностей; 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</w:t>
      </w:r>
      <w:r>
        <w:rPr>
          <w:rFonts w:ascii="Times New Roman" w:hAnsi="Times New Roman" w:cs="Times New Roman"/>
          <w:sz w:val="24"/>
          <w:szCs w:val="24"/>
        </w:rPr>
        <w:t>шения к собственным поступкам;</w:t>
      </w:r>
      <w:r w:rsidRPr="00293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 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  <w:proofErr w:type="gramStart"/>
      <w:r w:rsidRPr="00293E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93EAE">
        <w:rPr>
          <w:rFonts w:ascii="Times New Roman" w:hAnsi="Times New Roman" w:cs="Times New Roman"/>
          <w:sz w:val="24"/>
          <w:szCs w:val="24"/>
        </w:rPr>
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формирование коммуникативной компетенции в межкультурной и межэтнической коммуникации; </w:t>
      </w:r>
      <w:proofErr w:type="gramStart"/>
      <w:r w:rsidRPr="00293EAE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293EAE">
        <w:rPr>
          <w:rFonts w:ascii="Times New Roman" w:hAnsi="Times New Roman" w:cs="Times New Roman"/>
          <w:sz w:val="24"/>
          <w:szCs w:val="24"/>
        </w:rPr>
        <w:t xml:space="preserve">азвитие таких качеств, как воля, целеустремлённость, креативность, инициативность, </w:t>
      </w:r>
      <w:proofErr w:type="spellStart"/>
      <w:r w:rsidRPr="00293EAE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293EAE">
        <w:rPr>
          <w:rFonts w:ascii="Times New Roman" w:hAnsi="Times New Roman" w:cs="Times New Roman"/>
          <w:sz w:val="24"/>
          <w:szCs w:val="24"/>
        </w:rPr>
        <w:t>, трудолюбие, дисциплинированность; . формирование общекультурной и этнической идентичности как составляющих гражданской идентичности личности; .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EAE">
        <w:rPr>
          <w:rFonts w:ascii="Times New Roman" w:hAnsi="Times New Roman" w:cs="Times New Roman"/>
          <w:sz w:val="24"/>
          <w:szCs w:val="24"/>
        </w:rPr>
        <w:t xml:space="preserve">• готовность отстаивать национальные и общечеловеческие (гуманистические, демократические) ценности, свою гражданскую позицию; • готовность и способность обучающихся к саморазвитию; </w:t>
      </w:r>
      <w:proofErr w:type="spellStart"/>
      <w:r w:rsidRPr="00293E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93EAE">
        <w:rPr>
          <w:rFonts w:ascii="Times New Roman" w:hAnsi="Times New Roman" w:cs="Times New Roman"/>
          <w:sz w:val="24"/>
          <w:szCs w:val="24"/>
        </w:rPr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</w:t>
      </w:r>
      <w:r w:rsidRPr="00293EAE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социальные компетенции; </w:t>
      </w:r>
      <w:proofErr w:type="spellStart"/>
      <w:r w:rsidRPr="00293E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93EAE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идентичности.</w:t>
      </w:r>
      <w:proofErr w:type="gramEnd"/>
      <w:r w:rsidRPr="00293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AE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293EAE">
        <w:rPr>
          <w:rFonts w:ascii="Times New Roman" w:hAnsi="Times New Roman" w:cs="Times New Roman"/>
          <w:sz w:val="24"/>
          <w:szCs w:val="24"/>
        </w:rPr>
        <w:t xml:space="preserve"> результатами являются: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умение оценивать правильность выполнения учебной задачи, собственные возможности её решения; • владение основами самоконтроля, самооценки, принятия решений и осуществления осознанного выбора в учебной и познавательной деятельности; • 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7 критериев, установления генетических связей;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умение устанавливать причинно-следственные связи, строить </w:t>
      </w:r>
      <w:proofErr w:type="gramStart"/>
      <w:r w:rsidRPr="00293EAE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293EAE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умение создавать, применять и преобразовывать знаки и символы, модели и схемы для решения учебных и познавательных задач;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формирование и развитие компетентности в области использования информационно коммуникационных технологий (далее ИК</w:t>
      </w:r>
      <w:proofErr w:type="gramStart"/>
      <w:r w:rsidRPr="00293EAE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293EAE">
        <w:rPr>
          <w:rFonts w:ascii="Times New Roman" w:hAnsi="Times New Roman" w:cs="Times New Roman"/>
          <w:sz w:val="24"/>
          <w:szCs w:val="24"/>
        </w:rPr>
        <w:t xml:space="preserve"> компетенции); 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>• развитие умения планировать своё речевое и неречевое поведение;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развитие коммуникативной компетенции, включая умение взаимодействовать с окружающими, выполняя разные социальные роли;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lastRenderedPageBreak/>
        <w:t xml:space="preserve"> • развитие смыслового чтения, включая умени</w:t>
      </w:r>
      <w:proofErr w:type="gramStart"/>
      <w:r w:rsidRPr="00293EA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93EAE">
        <w:rPr>
          <w:rFonts w:ascii="Times New Roman" w:hAnsi="Times New Roman" w:cs="Times New Roman"/>
          <w:sz w:val="24"/>
          <w:szCs w:val="24"/>
        </w:rPr>
        <w:t xml:space="preserve">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осуществление регулятивных действий самонаблюдения, самоконтроля, самооценки в процессе коммуникативной деятельности на иностранном языке. Предметными результатами являются: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«вещество» — знание о составе и строении веществ, их свойствах и биологическом значении; 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>• «химическая реакция» — знание о превращениях одних веще</w:t>
      </w:r>
      <w:proofErr w:type="gramStart"/>
      <w:r w:rsidRPr="00293EAE">
        <w:rPr>
          <w:rFonts w:ascii="Times New Roman" w:hAnsi="Times New Roman" w:cs="Times New Roman"/>
          <w:sz w:val="24"/>
          <w:szCs w:val="24"/>
        </w:rPr>
        <w:t>ств в др</w:t>
      </w:r>
      <w:proofErr w:type="gramEnd"/>
      <w:r w:rsidRPr="00293EAE">
        <w:rPr>
          <w:rFonts w:ascii="Times New Roman" w:hAnsi="Times New Roman" w:cs="Times New Roman"/>
          <w:sz w:val="24"/>
          <w:szCs w:val="24"/>
        </w:rPr>
        <w:t>угие, условиях протекания таких превращений и способах управления реакциями;</w:t>
      </w:r>
    </w:p>
    <w:p w:rsidR="00B439EF" w:rsidRDefault="00B439EF" w:rsidP="00B439EF">
      <w:pPr>
        <w:rPr>
          <w:rFonts w:ascii="Times New Roman" w:hAnsi="Times New Roman" w:cs="Times New Roman"/>
          <w:sz w:val="24"/>
          <w:szCs w:val="24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«применение веществ» — знание и опыт безопасного обращения с веществами, материалами и процессами, необходимыми в быту и на производстве;</w:t>
      </w:r>
    </w:p>
    <w:p w:rsidR="00F24AB7" w:rsidRPr="0034522D" w:rsidRDefault="00B439EF" w:rsidP="00B439E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AE">
        <w:rPr>
          <w:rFonts w:ascii="Times New Roman" w:hAnsi="Times New Roman" w:cs="Times New Roman"/>
          <w:sz w:val="24"/>
          <w:szCs w:val="24"/>
        </w:rPr>
        <w:t xml:space="preserve"> • «язык химии» — оперирование системой важнейших химических понятий, знание химической номенклатуры, а также владение химическо</w:t>
      </w:r>
    </w:p>
    <w:p w:rsidR="00F24AB7" w:rsidRPr="0034522D" w:rsidRDefault="00F24AB7" w:rsidP="00F24A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24AB7" w:rsidRPr="0034522D" w:rsidRDefault="00F24AB7" w:rsidP="00F24AB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2D">
        <w:rPr>
          <w:rFonts w:ascii="Times New Roman" w:eastAsia="Times New Roman" w:hAnsi="Times New Roman" w:cs="Times New Roman"/>
          <w:sz w:val="24"/>
          <w:szCs w:val="24"/>
          <w:lang w:eastAsia="ru-RU"/>
        </w:rPr>
        <w:t>1.Сформировать знание основных понятий и законов химии;</w:t>
      </w:r>
    </w:p>
    <w:p w:rsidR="00F24AB7" w:rsidRPr="0034522D" w:rsidRDefault="00F24AB7" w:rsidP="00F24A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общечеловеческую культуру;</w:t>
      </w:r>
    </w:p>
    <w:p w:rsidR="00F24AB7" w:rsidRDefault="00F24AB7" w:rsidP="00F24AB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наблюдать, применять полученные знания на практике.</w:t>
      </w:r>
    </w:p>
    <w:p w:rsidR="00F24AB7" w:rsidRPr="002927F9" w:rsidRDefault="00F24AB7" w:rsidP="00F24AB7">
      <w:pPr>
        <w:pStyle w:val="a3"/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B7" w:rsidRPr="001767D4" w:rsidRDefault="00F24AB7" w:rsidP="00F24AB7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1767D4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  <w:r w:rsidR="00C06EC0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F24AB7" w:rsidRPr="00501C19" w:rsidRDefault="00F24AB7" w:rsidP="00F2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851"/>
        <w:gridCol w:w="2976"/>
        <w:gridCol w:w="1560"/>
        <w:gridCol w:w="1795"/>
      </w:tblGrid>
      <w:tr w:rsidR="00F24AB7" w:rsidRPr="00501C19" w:rsidTr="00744445">
        <w:trPr>
          <w:gridAfter w:val="1"/>
          <w:wAfter w:w="1795" w:type="dxa"/>
          <w:cantSplit/>
        </w:trPr>
        <w:tc>
          <w:tcPr>
            <w:tcW w:w="675" w:type="dxa"/>
            <w:vMerge w:val="restart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501C1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</w:tc>
        <w:tc>
          <w:tcPr>
            <w:tcW w:w="2977" w:type="dxa"/>
            <w:vMerge w:val="restart"/>
          </w:tcPr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темы</w:t>
            </w:r>
          </w:p>
        </w:tc>
        <w:tc>
          <w:tcPr>
            <w:tcW w:w="851" w:type="dxa"/>
            <w:vMerge w:val="restart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  <w:tc>
          <w:tcPr>
            <w:tcW w:w="4536" w:type="dxa"/>
            <w:gridSpan w:val="2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Из них</w:t>
            </w:r>
          </w:p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24AB7" w:rsidRPr="00501C19" w:rsidTr="00744445">
        <w:trPr>
          <w:cantSplit/>
        </w:trPr>
        <w:tc>
          <w:tcPr>
            <w:tcW w:w="675" w:type="dxa"/>
            <w:vMerge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</w:tcPr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6" w:type="dxa"/>
          </w:tcPr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Практические работы</w:t>
            </w:r>
          </w:p>
        </w:tc>
        <w:tc>
          <w:tcPr>
            <w:tcW w:w="1560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Контрольные работы</w:t>
            </w:r>
          </w:p>
        </w:tc>
        <w:tc>
          <w:tcPr>
            <w:tcW w:w="1795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уроки</w:t>
            </w:r>
          </w:p>
        </w:tc>
      </w:tr>
      <w:tr w:rsidR="00F24AB7" w:rsidRPr="00501C19" w:rsidTr="00744445">
        <w:tc>
          <w:tcPr>
            <w:tcW w:w="675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977" w:type="dxa"/>
          </w:tcPr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501C19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</w:t>
            </w:r>
          </w:p>
        </w:tc>
        <w:tc>
          <w:tcPr>
            <w:tcW w:w="851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976" w:type="dxa"/>
          </w:tcPr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lang w:eastAsia="ru-RU"/>
              </w:rPr>
              <w:t>№1,№2. Приёмы обращения с лабораторным оборудованием и наблюдение за горящей свечой.</w:t>
            </w:r>
          </w:p>
        </w:tc>
        <w:tc>
          <w:tcPr>
            <w:tcW w:w="1560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95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F24AB7" w:rsidRPr="00501C19" w:rsidTr="00744445">
        <w:tc>
          <w:tcPr>
            <w:tcW w:w="675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2977" w:type="dxa"/>
          </w:tcPr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</w:p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lang w:eastAsia="ru-RU"/>
              </w:rPr>
              <w:t>Атомы химических элементов</w:t>
            </w:r>
          </w:p>
        </w:tc>
        <w:tc>
          <w:tcPr>
            <w:tcW w:w="851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976" w:type="dxa"/>
          </w:tcPr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К.р</w:t>
            </w:r>
            <w:proofErr w:type="spellEnd"/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№1 </w:t>
            </w:r>
          </w:p>
        </w:tc>
        <w:tc>
          <w:tcPr>
            <w:tcW w:w="1795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F24AB7" w:rsidRPr="00501C19" w:rsidTr="00744445">
        <w:tc>
          <w:tcPr>
            <w:tcW w:w="675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2977" w:type="dxa"/>
          </w:tcPr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Тема 3.</w:t>
            </w:r>
          </w:p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lang w:eastAsia="ru-RU"/>
              </w:rPr>
              <w:t xml:space="preserve">Простые вещества </w:t>
            </w:r>
          </w:p>
        </w:tc>
        <w:tc>
          <w:tcPr>
            <w:tcW w:w="851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976" w:type="dxa"/>
          </w:tcPr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95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F24AB7" w:rsidRPr="00501C19" w:rsidTr="00744445">
        <w:tc>
          <w:tcPr>
            <w:tcW w:w="675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2977" w:type="dxa"/>
          </w:tcPr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Тема 4.</w:t>
            </w:r>
          </w:p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lang w:eastAsia="ru-RU"/>
              </w:rPr>
              <w:t>Соединения химических элементов</w:t>
            </w:r>
          </w:p>
        </w:tc>
        <w:tc>
          <w:tcPr>
            <w:tcW w:w="851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2976" w:type="dxa"/>
          </w:tcPr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lang w:eastAsia="ru-RU"/>
              </w:rPr>
              <w:t>№3. Анализ почвы и воды.</w:t>
            </w:r>
          </w:p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lang w:eastAsia="ru-RU"/>
              </w:rPr>
              <w:t>№4. Приготовление раствора сахара с заданной массовой долей растворенного  вещества.</w:t>
            </w:r>
          </w:p>
        </w:tc>
        <w:tc>
          <w:tcPr>
            <w:tcW w:w="1560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К.р</w:t>
            </w:r>
            <w:proofErr w:type="spellEnd"/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. №2</w:t>
            </w:r>
          </w:p>
        </w:tc>
        <w:tc>
          <w:tcPr>
            <w:tcW w:w="1795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F24AB7" w:rsidRPr="00501C19" w:rsidTr="00744445">
        <w:trPr>
          <w:trHeight w:val="1747"/>
        </w:trPr>
        <w:tc>
          <w:tcPr>
            <w:tcW w:w="675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2977" w:type="dxa"/>
          </w:tcPr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Тема 5.</w:t>
            </w:r>
          </w:p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lang w:eastAsia="ru-RU"/>
              </w:rPr>
              <w:t>Изменения, происходящие с веществами.</w:t>
            </w:r>
          </w:p>
        </w:tc>
        <w:tc>
          <w:tcPr>
            <w:tcW w:w="851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976" w:type="dxa"/>
          </w:tcPr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lang w:eastAsia="ru-RU"/>
              </w:rPr>
              <w:t>№5. Признаки химических реакций.</w:t>
            </w:r>
          </w:p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К.р</w:t>
            </w:r>
            <w:proofErr w:type="spellEnd"/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. №3</w:t>
            </w:r>
          </w:p>
        </w:tc>
        <w:tc>
          <w:tcPr>
            <w:tcW w:w="1795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F24AB7" w:rsidRPr="00501C19" w:rsidTr="00744445">
        <w:trPr>
          <w:trHeight w:val="1536"/>
        </w:trPr>
        <w:tc>
          <w:tcPr>
            <w:tcW w:w="675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6.</w:t>
            </w:r>
          </w:p>
        </w:tc>
        <w:tc>
          <w:tcPr>
            <w:tcW w:w="2977" w:type="dxa"/>
          </w:tcPr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Тема 6.</w:t>
            </w:r>
          </w:p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lang w:eastAsia="ru-RU"/>
              </w:rPr>
              <w:t>Растворение. Растворы. Свойства растворов электролитов.</w:t>
            </w:r>
          </w:p>
        </w:tc>
        <w:tc>
          <w:tcPr>
            <w:tcW w:w="851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2976" w:type="dxa"/>
          </w:tcPr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lang w:eastAsia="ru-RU"/>
              </w:rPr>
              <w:t>№6.Свойства кислот, оснований, оксидов и солей.</w:t>
            </w:r>
          </w:p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lang w:eastAsia="ru-RU"/>
              </w:rPr>
              <w:t>№7. Решение экспериментальных задач.</w:t>
            </w:r>
          </w:p>
        </w:tc>
        <w:tc>
          <w:tcPr>
            <w:tcW w:w="1560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Итоговая </w:t>
            </w:r>
            <w:proofErr w:type="spellStart"/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К.р</w:t>
            </w:r>
            <w:proofErr w:type="spellEnd"/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. №4</w:t>
            </w:r>
          </w:p>
        </w:tc>
        <w:tc>
          <w:tcPr>
            <w:tcW w:w="1795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</w:tr>
      <w:tr w:rsidR="00F24AB7" w:rsidRPr="00501C19" w:rsidTr="00744445">
        <w:trPr>
          <w:trHeight w:val="555"/>
        </w:trPr>
        <w:tc>
          <w:tcPr>
            <w:tcW w:w="675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</w:tcPr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67</w:t>
            </w:r>
          </w:p>
        </w:tc>
        <w:tc>
          <w:tcPr>
            <w:tcW w:w="2976" w:type="dxa"/>
          </w:tcPr>
          <w:p w:rsidR="00F24AB7" w:rsidRPr="00501C19" w:rsidRDefault="00F24AB7" w:rsidP="0074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560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95" w:type="dxa"/>
          </w:tcPr>
          <w:p w:rsidR="00F24AB7" w:rsidRPr="00501C19" w:rsidRDefault="00F24AB7" w:rsidP="0074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1C19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</w:tr>
    </w:tbl>
    <w:p w:rsidR="00F24AB7" w:rsidRPr="00501C19" w:rsidRDefault="00F24AB7" w:rsidP="00F24AB7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C7A" w:rsidRDefault="00413C7A" w:rsidP="00C06EC0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EC0" w:rsidRDefault="00C06EC0" w:rsidP="00C06EC0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1767D4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413C7A" w:rsidRPr="001767D4" w:rsidRDefault="00413C7A" w:rsidP="00C06EC0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3C7A" w:rsidRDefault="00413C7A" w:rsidP="00413C7A">
      <w:pPr>
        <w:rPr>
          <w:rFonts w:ascii="Times New Roman" w:hAnsi="Times New Roman" w:cs="Times New Roman"/>
          <w:sz w:val="24"/>
          <w:szCs w:val="24"/>
        </w:rPr>
      </w:pPr>
      <w:r w:rsidRPr="00413C7A">
        <w:rPr>
          <w:rFonts w:ascii="Times New Roman" w:hAnsi="Times New Roman" w:cs="Times New Roman"/>
          <w:sz w:val="24"/>
          <w:szCs w:val="24"/>
        </w:rPr>
        <w:t>Тема 1.Введение. Общая характеристика химических элементов и химических реакций. Периодический закон и Периодическая система химических элементов Д. И. Менделеева (11 ч)  Тема 2. Металлы (14 ч)</w:t>
      </w:r>
    </w:p>
    <w:p w:rsidR="00413C7A" w:rsidRPr="00413C7A" w:rsidRDefault="00413C7A" w:rsidP="00413C7A">
      <w:pPr>
        <w:rPr>
          <w:rFonts w:ascii="Times New Roman" w:hAnsi="Times New Roman" w:cs="Times New Roman"/>
          <w:sz w:val="24"/>
          <w:szCs w:val="24"/>
        </w:rPr>
      </w:pPr>
      <w:r w:rsidRPr="00413C7A">
        <w:rPr>
          <w:rFonts w:ascii="Times New Roman" w:hAnsi="Times New Roman" w:cs="Times New Roman"/>
          <w:sz w:val="24"/>
          <w:szCs w:val="24"/>
        </w:rPr>
        <w:t xml:space="preserve"> Тема 3. Практикум 1.                                                                                                                                                               </w:t>
      </w:r>
      <w:r w:rsidRPr="00413C7A">
        <w:rPr>
          <w:rFonts w:ascii="Times New Roman" w:hAnsi="Times New Roman" w:cs="Times New Roman"/>
          <w:i/>
          <w:sz w:val="24"/>
          <w:szCs w:val="24"/>
        </w:rPr>
        <w:t>Свойства металлов и их соединений (2ч)</w:t>
      </w:r>
      <w:r w:rsidRPr="00413C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Тема 4. </w:t>
      </w:r>
      <w:proofErr w:type="gramStart"/>
      <w:r w:rsidRPr="00413C7A">
        <w:rPr>
          <w:rFonts w:ascii="Times New Roman" w:hAnsi="Times New Roman" w:cs="Times New Roman"/>
          <w:sz w:val="24"/>
          <w:szCs w:val="24"/>
        </w:rPr>
        <w:t>Неметаллы (27 ч</w:t>
      </w:r>
      <w:proofErr w:type="gramEnd"/>
    </w:p>
    <w:p w:rsidR="00413C7A" w:rsidRPr="00413C7A" w:rsidRDefault="00413C7A" w:rsidP="00413C7A">
      <w:pPr>
        <w:rPr>
          <w:rFonts w:ascii="Times New Roman" w:hAnsi="Times New Roman" w:cs="Times New Roman"/>
          <w:sz w:val="24"/>
          <w:szCs w:val="24"/>
        </w:rPr>
      </w:pPr>
      <w:r w:rsidRPr="00413C7A">
        <w:rPr>
          <w:rFonts w:ascii="Times New Roman" w:hAnsi="Times New Roman" w:cs="Times New Roman"/>
          <w:sz w:val="24"/>
          <w:szCs w:val="24"/>
        </w:rPr>
        <w:t xml:space="preserve">Тема 5. Практикум 2. Свойства соединений неметаллов (3 ч)                                                                            </w:t>
      </w:r>
    </w:p>
    <w:p w:rsidR="00413C7A" w:rsidRPr="00413C7A" w:rsidRDefault="00413C7A" w:rsidP="00413C7A">
      <w:pPr>
        <w:rPr>
          <w:rFonts w:ascii="Times New Roman" w:hAnsi="Times New Roman" w:cs="Times New Roman"/>
          <w:sz w:val="24"/>
          <w:szCs w:val="24"/>
        </w:rPr>
      </w:pPr>
      <w:r w:rsidRPr="00413C7A">
        <w:rPr>
          <w:rFonts w:ascii="Times New Roman" w:hAnsi="Times New Roman" w:cs="Times New Roman"/>
          <w:sz w:val="24"/>
          <w:szCs w:val="24"/>
        </w:rPr>
        <w:t xml:space="preserve">Тема 6. Обобщение знаний по химии за курс основной школы. Подготовка к государственной итоговой аттестации (8 ч) </w:t>
      </w:r>
    </w:p>
    <w:p w:rsidR="00F24AB7" w:rsidRPr="00413C7A" w:rsidRDefault="00F24AB7" w:rsidP="00F24A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4AB7" w:rsidRPr="002927F9" w:rsidRDefault="00F24AB7" w:rsidP="00F24AB7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55F" w:rsidRDefault="00F24AB7" w:rsidP="00F24AB7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химии в учебном плане</w:t>
      </w:r>
      <w:r w:rsidRPr="002927F9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5B255F" w:rsidRDefault="005B255F" w:rsidP="005B255F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химии в 8 классе </w:t>
      </w:r>
      <w:r w:rsidRPr="005B2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рассчитана на 68 часов (2 часа в неделю).</w:t>
      </w:r>
      <w:r w:rsidRPr="005B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Pr="005B25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B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связей, логики учебного процесса, возрастных особенностей учащихся. </w:t>
      </w:r>
      <w:proofErr w:type="gramStart"/>
      <w:r w:rsidRPr="005B2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5B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МБОУ Скосырской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2021-2022 уч. год</w:t>
      </w:r>
      <w:r w:rsidRPr="005B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составлена на 67 часов.</w:t>
      </w:r>
    </w:p>
    <w:p w:rsidR="005B255F" w:rsidRPr="005B255F" w:rsidRDefault="005B255F" w:rsidP="005B255F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55F" w:rsidRPr="005B255F" w:rsidRDefault="005B255F" w:rsidP="005B25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МБОУ Скосырской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2021-2022уч. год</w:t>
      </w:r>
      <w:r w:rsidRPr="005B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химии в 9 классе отводится 2 часа в неделю, 65 часов в год. Тематическое планирование рассчитано на 65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B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с учётом того, что 2 часа выпадают на праздничные дни: 02.05. 2022г., 09.05.2022 </w:t>
      </w:r>
    </w:p>
    <w:p w:rsidR="00F24AB7" w:rsidRPr="002927F9" w:rsidRDefault="00F24AB7" w:rsidP="00F24AB7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24AB7" w:rsidRPr="006A3049" w:rsidRDefault="00F24AB7" w:rsidP="00F24AB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6A3049">
        <w:rPr>
          <w:rFonts w:ascii="Times New Roman" w:hAnsi="Times New Roman" w:cs="Times New Roman"/>
          <w:sz w:val="24"/>
          <w:szCs w:val="24"/>
        </w:rPr>
        <w:t xml:space="preserve">       Шарко В.П.., учитель химии и биологии</w:t>
      </w:r>
    </w:p>
    <w:p w:rsidR="00F24AB7" w:rsidRPr="00532D3E" w:rsidRDefault="00F24AB7" w:rsidP="00F24AB7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F63" w:rsidRDefault="00941F63"/>
    <w:sectPr w:rsidR="00941F63" w:rsidSect="00532D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3BD3C41"/>
    <w:multiLevelType w:val="hybridMultilevel"/>
    <w:tmpl w:val="BB7630C6"/>
    <w:lvl w:ilvl="0" w:tplc="591863F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4F"/>
    <w:rsid w:val="00413C7A"/>
    <w:rsid w:val="004B164F"/>
    <w:rsid w:val="005B255F"/>
    <w:rsid w:val="006702D7"/>
    <w:rsid w:val="00941F63"/>
    <w:rsid w:val="00B439EF"/>
    <w:rsid w:val="00C06EC0"/>
    <w:rsid w:val="00D51F25"/>
    <w:rsid w:val="00DB4120"/>
    <w:rsid w:val="00F2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AB7"/>
    <w:pPr>
      <w:ind w:left="720"/>
      <w:contextualSpacing/>
    </w:pPr>
  </w:style>
  <w:style w:type="paragraph" w:customStyle="1" w:styleId="Default">
    <w:name w:val="Default"/>
    <w:rsid w:val="005B25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AB7"/>
    <w:pPr>
      <w:ind w:left="720"/>
      <w:contextualSpacing/>
    </w:pPr>
  </w:style>
  <w:style w:type="paragraph" w:customStyle="1" w:styleId="Default">
    <w:name w:val="Default"/>
    <w:rsid w:val="005B25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1806</Words>
  <Characters>10298</Characters>
  <Application>Microsoft Office Word</Application>
  <DocSecurity>0</DocSecurity>
  <Lines>85</Lines>
  <Paragraphs>24</Paragraphs>
  <ScaleCrop>false</ScaleCrop>
  <Company/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Himiya</cp:lastModifiedBy>
  <cp:revision>10</cp:revision>
  <dcterms:created xsi:type="dcterms:W3CDTF">2021-09-13T06:37:00Z</dcterms:created>
  <dcterms:modified xsi:type="dcterms:W3CDTF">2021-09-13T07:30:00Z</dcterms:modified>
</cp:coreProperties>
</file>